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3964" w14:textId="06B55636" w:rsidR="00CB775B" w:rsidRPr="004F784A" w:rsidRDefault="00B65A9C" w:rsidP="00CB775B">
      <w:pPr>
        <w:pStyle w:val="a"/>
        <w:spacing w:after="0" w:line="20" w:lineRule="atLeast"/>
        <w:jc w:val="center"/>
        <w:rPr>
          <w:rFonts w:ascii="Chulabhorn Likit Text Light" w:hAnsi="Chulabhorn Likit Text Light" w:cs="Chulabhorn Likit Text Light"/>
          <w:szCs w:val="22"/>
        </w:rPr>
      </w:pP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0AAA" wp14:editId="0EDF3D9A">
                <wp:simplePos x="0" y="0"/>
                <wp:positionH relativeFrom="column">
                  <wp:posOffset>4906978</wp:posOffset>
                </wp:positionH>
                <wp:positionV relativeFrom="paragraph">
                  <wp:posOffset>-543208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577EF" w14:textId="788735CB" w:rsidR="00B65A9C" w:rsidRPr="00B005AA" w:rsidRDefault="00583F3B" w:rsidP="007506A4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</w:t>
                            </w:r>
                            <w:r w:rsidR="007506A4"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–P–01</w:t>
                            </w:r>
                            <w:r w:rsidR="0046254F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7506A4"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90A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4pt;margin-top:-42.75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2xOAIAAHw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" fillcolor="white [3201]" strokeweight=".5pt">
                <v:textbox>
                  <w:txbxContent>
                    <w:p w14:paraId="178577EF" w14:textId="788735CB" w:rsidR="00B65A9C" w:rsidRPr="00B005AA" w:rsidRDefault="00583F3B" w:rsidP="007506A4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</w:t>
                      </w:r>
                      <w:r w:rsidR="007506A4"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–P–01</w:t>
                      </w:r>
                      <w:r w:rsidR="0046254F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7506A4"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CB775B">
        <w:rPr>
          <w:rFonts w:hint="cs"/>
          <w:cs/>
        </w:rPr>
        <w:t xml:space="preserve"> </w:t>
      </w:r>
      <w:r w:rsidR="00CB775B" w:rsidRPr="004F784A">
        <w:rPr>
          <w:rStyle w:val="a0"/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4226B2BF" w14:textId="77777777" w:rsidR="000D764F" w:rsidRDefault="006A3EFF" w:rsidP="000D764F">
      <w:pPr>
        <w:pStyle w:val="a"/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4F784A">
        <w:rPr>
          <w:rStyle w:val="a0"/>
          <w:rFonts w:ascii="Chulabhorn Likit Text Light" w:eastAsia="Times New Roman" w:hAnsi="Chulabhorn Likit Text Light" w:cs="Chulabhorn Likit Text Light"/>
          <w:b/>
          <w:bCs/>
          <w:szCs w:val="22"/>
          <w:cs/>
        </w:rPr>
        <w:t xml:space="preserve">หลักสูตรพยาบาลศาสตรบัณฑิต </w:t>
      </w:r>
      <w:r w:rsidR="000D764F" w:rsidRPr="000D764F">
        <w:rPr>
          <w:rFonts w:ascii="Chulabhorn Likit Text Light" w:eastAsia="Times New Roman" w:hAnsi="Chulabhorn Likit Text Light" w:cs="Chulabhorn Likit Text Light"/>
          <w:b/>
          <w:bCs/>
          <w:szCs w:val="22"/>
        </w:rPr>
        <w:t>(</w:t>
      </w:r>
      <w:r w:rsidR="000D764F" w:rsidRPr="000D764F">
        <w:rPr>
          <w:rFonts w:ascii="Chulabhorn Likit Text Light" w:eastAsia="Times New Roman" w:hAnsi="Chulabhorn Likit Text Light" w:cs="Chulabhorn Likit Text Light" w:hint="cs"/>
          <w:b/>
          <w:bCs/>
          <w:szCs w:val="22"/>
          <w:cs/>
        </w:rPr>
        <w:t>หลักสูตรปรับปรุง พ.ศ.</w:t>
      </w:r>
      <w:r w:rsidR="000D764F" w:rsidRPr="000D764F">
        <w:rPr>
          <w:rFonts w:ascii="Chulabhorn Likit Text Light" w:eastAsia="Times New Roman" w:hAnsi="Chulabhorn Likit Text Light" w:cs="Chulabhorn Likit Text Light"/>
          <w:b/>
          <w:bCs/>
          <w:szCs w:val="22"/>
        </w:rPr>
        <w:t>2565</w:t>
      </w:r>
      <w:r w:rsidR="000D764F" w:rsidRPr="000D764F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)</w:t>
      </w:r>
    </w:p>
    <w:p w14:paraId="1FBC78BD" w14:textId="1F094848" w:rsidR="00CB775B" w:rsidRPr="004F784A" w:rsidRDefault="006A3EFF" w:rsidP="000D764F">
      <w:pPr>
        <w:pStyle w:val="a"/>
        <w:spacing w:line="20" w:lineRule="atLeast"/>
        <w:jc w:val="center"/>
        <w:rPr>
          <w:rFonts w:ascii="Chulabhorn Likit Text Light" w:hAnsi="Chulabhorn Likit Text Light" w:cs="Chulabhorn Likit Text Light"/>
          <w:szCs w:val="22"/>
        </w:rPr>
      </w:pPr>
      <w:r>
        <w:rPr>
          <w:rStyle w:val="a0"/>
          <w:rFonts w:ascii="Chulabhorn Likit Text Light" w:eastAsia="Times New Roman" w:hAnsi="Chulabhorn Likit Text Light" w:cs="Chulabhorn Likit Text Light" w:hint="cs"/>
          <w:b/>
          <w:bCs/>
          <w:szCs w:val="22"/>
          <w:cs/>
        </w:rPr>
        <w:t>และ</w:t>
      </w:r>
      <w:r w:rsidR="00CB775B" w:rsidRPr="004F784A">
        <w:rPr>
          <w:rStyle w:val="a0"/>
          <w:rFonts w:ascii="Chulabhorn Likit Text Light" w:eastAsia="Times New Roman" w:hAnsi="Chulabhorn Likit Text Light" w:cs="Chulabhorn Likit Text Light"/>
          <w:b/>
          <w:bCs/>
          <w:szCs w:val="22"/>
          <w:cs/>
        </w:rPr>
        <w:t xml:space="preserve">หลักสูตรพยาบาลศาสตรบัณฑิต (สำหรับผู้สำเร็จปริญญาตรีสาขาอื่น)  </w:t>
      </w:r>
    </w:p>
    <w:p w14:paraId="1B5C07F2" w14:textId="3302755D" w:rsidR="008F0883" w:rsidRPr="004F784A" w:rsidRDefault="008F0883" w:rsidP="00390F71">
      <w:pPr>
        <w:pStyle w:val="a"/>
        <w:shd w:val="clear" w:color="auto" w:fill="FFC000"/>
        <w:spacing w:after="0" w:line="20" w:lineRule="atLeast"/>
        <w:jc w:val="center"/>
        <w:rPr>
          <w:rStyle w:val="a0"/>
          <w:rFonts w:ascii="Chulabhorn Likit Text Light" w:hAnsi="Chulabhorn Likit Text Light" w:cs="Chulabhorn Likit Text Light"/>
          <w:b/>
          <w:bCs/>
          <w:szCs w:val="22"/>
        </w:rPr>
      </w:pPr>
      <w:r w:rsidRPr="004F784A">
        <w:rPr>
          <w:rStyle w:val="a0"/>
          <w:rFonts w:ascii="Chulabhorn Likit Text Light" w:hAnsi="Chulabhorn Likit Text Light" w:cs="Chulabhorn Likit Text Light"/>
          <w:b/>
          <w:bCs/>
          <w:szCs w:val="22"/>
          <w:cs/>
        </w:rPr>
        <w:t>แบบประเมิน</w:t>
      </w:r>
      <w:r w:rsidR="00846312">
        <w:rPr>
          <w:rStyle w:val="a0"/>
          <w:rFonts w:ascii="Chulabhorn Likit Text Light" w:hAnsi="Chulabhorn Likit Text Light" w:cs="Chulabhorn Likit Text Light"/>
          <w:b/>
          <w:bCs/>
          <w:szCs w:val="22"/>
        </w:rPr>
        <w:t xml:space="preserve"> Case-based discussion</w:t>
      </w:r>
      <w:r w:rsidR="00846312">
        <w:rPr>
          <w:rStyle w:val="a0"/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/ </w:t>
      </w:r>
      <w:r w:rsidR="00846312">
        <w:rPr>
          <w:rStyle w:val="a0"/>
          <w:rFonts w:ascii="Chulabhorn Likit Text Light" w:hAnsi="Chulabhorn Likit Text Light" w:cs="Chulabhorn Likit Text Light"/>
          <w:b/>
          <w:bCs/>
          <w:szCs w:val="22"/>
        </w:rPr>
        <w:t>Case study</w:t>
      </w:r>
    </w:p>
    <w:p w14:paraId="2807CF89" w14:textId="135E1518" w:rsidR="00CB775B" w:rsidRPr="00A63B13" w:rsidRDefault="00CB775B" w:rsidP="008F0883">
      <w:pPr>
        <w:pStyle w:val="a"/>
        <w:spacing w:before="240" w:after="0" w:line="20" w:lineRule="atLeast"/>
        <w:jc w:val="center"/>
        <w:rPr>
          <w:b/>
          <w:bCs/>
        </w:rPr>
      </w:pPr>
      <w:r w:rsidRP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ชื่อ-นามสกุล……....………………</w:t>
      </w:r>
      <w:r w:rsid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</w:rPr>
        <w:t>……....</w:t>
      </w:r>
      <w:r w:rsidRP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…….............ชั้นปีที่……..รหัสนักศึกษา......................รายวิชา.............................................</w:t>
      </w:r>
    </w:p>
    <w:p w14:paraId="5CCEB082" w14:textId="1A1B0654" w:rsidR="004C7D0F" w:rsidRPr="008F0883" w:rsidRDefault="00CB775B" w:rsidP="00A63B13">
      <w:pPr>
        <w:pStyle w:val="a"/>
        <w:spacing w:after="0" w:line="276" w:lineRule="auto"/>
        <w:rPr>
          <w:szCs w:val="22"/>
        </w:rPr>
      </w:pPr>
      <w:r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>
        <w:rPr>
          <w:rStyle w:val="a0"/>
          <w:rFonts w:ascii="Chulabhorn Likit Text Light" w:eastAsia="Cordia New" w:hAnsi="Chulabhorn Likit Text Light" w:cs="Chulabhorn Likit Text Light"/>
          <w:szCs w:val="22"/>
          <w:cs/>
        </w:rPr>
        <w:t xml:space="preserve"> </w:t>
      </w:r>
      <w:r w:rsidRPr="008F0883">
        <w:rPr>
          <w:rStyle w:val="a0"/>
          <w:rFonts w:ascii="Chulabhorn Likit Text Light" w:eastAsia="Cordia New" w:hAnsi="Chulabhorn Likit Text Light" w:cs="Chulabhorn Likit Text Light"/>
          <w:szCs w:val="22"/>
          <w:cs/>
        </w:rPr>
        <w:t>ใส่ค่าคะแนนที่ได้ตามเกณฑ์การประเมินพฤติกรรม (</w:t>
      </w:r>
      <w:r w:rsidRPr="008F0883">
        <w:rPr>
          <w:rStyle w:val="a0"/>
          <w:rFonts w:ascii="Chulabhorn Likit Text Light" w:eastAsia="Cordia New" w:hAnsi="Chulabhorn Likit Text Light" w:cs="Chulabhorn Likit Text Light"/>
          <w:szCs w:val="22"/>
        </w:rPr>
        <w:t xml:space="preserve">Rubric) </w:t>
      </w:r>
      <w:r w:rsidRPr="008F0883">
        <w:rPr>
          <w:rStyle w:val="a0"/>
          <w:rFonts w:ascii="Chulabhorn Likit Text Light" w:eastAsia="Cordia New" w:hAnsi="Chulabhorn Likit Text Light" w:cs="Chulabhorn Likit Text Light"/>
          <w:szCs w:val="22"/>
          <w:cs/>
        </w:rPr>
        <w:t>ที่กำหนดลงในช่องคะแนน (</w:t>
      </w:r>
      <w:r w:rsidRPr="008F0883">
        <w:rPr>
          <w:rStyle w:val="a0"/>
          <w:rFonts w:ascii="Chulabhorn Likit Text Light" w:eastAsia="Cordia New" w:hAnsi="Chulabhorn Likit Text Light" w:cs="Chulabhorn Likit Text Light"/>
          <w:szCs w:val="22"/>
        </w:rPr>
        <w:t xml:space="preserve">Score) </w:t>
      </w:r>
    </w:p>
    <w:p w14:paraId="005654BB" w14:textId="77777777" w:rsidR="004C7D0F" w:rsidRPr="008F0883" w:rsidRDefault="004C7D0F" w:rsidP="004C7D0F">
      <w:pPr>
        <w:spacing w:after="0"/>
        <w:jc w:val="right"/>
        <w:rPr>
          <w:rFonts w:ascii="Chulabhorn Likit Text Light" w:eastAsia="Times New Roman" w:hAnsi="Chulabhorn Likit Text Light" w:cs="Chulabhorn Likit Text Light"/>
          <w:kern w:val="0"/>
          <w:sz w:val="20"/>
          <w:szCs w:val="20"/>
          <w14:ligatures w14:val="none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426"/>
        <w:gridCol w:w="425"/>
        <w:gridCol w:w="425"/>
        <w:gridCol w:w="425"/>
        <w:gridCol w:w="1215"/>
      </w:tblGrid>
      <w:tr w:rsidR="001E6837" w:rsidRPr="00BA44BA" w14:paraId="0D03FAF3" w14:textId="77777777" w:rsidTr="001E6837">
        <w:tc>
          <w:tcPr>
            <w:tcW w:w="6091" w:type="dxa"/>
            <w:vMerge w:val="restart"/>
            <w:vAlign w:val="center"/>
          </w:tcPr>
          <w:p w14:paraId="0AFD33D2" w14:textId="77777777" w:rsidR="001E6837" w:rsidRPr="00BA44BA" w:rsidRDefault="001E6837" w:rsidP="004C7D0F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 xml:space="preserve">              รายการประเมิน</w:t>
            </w:r>
          </w:p>
        </w:tc>
        <w:tc>
          <w:tcPr>
            <w:tcW w:w="708" w:type="dxa"/>
            <w:vMerge w:val="restart"/>
            <w:vAlign w:val="center"/>
          </w:tcPr>
          <w:p w14:paraId="2EB9C75F" w14:textId="77777777" w:rsidR="001E6837" w:rsidRPr="00BA44BA" w:rsidRDefault="001E6837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282265B0" w14:textId="77777777" w:rsidR="001E6837" w:rsidRPr="00BA44BA" w:rsidRDefault="001E6837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ข้อคิดเห็น</w:t>
            </w:r>
          </w:p>
        </w:tc>
        <w:tc>
          <w:tcPr>
            <w:tcW w:w="1215" w:type="dxa"/>
            <w:vMerge w:val="restart"/>
            <w:vAlign w:val="center"/>
          </w:tcPr>
          <w:p w14:paraId="4AA3E7E4" w14:textId="77777777" w:rsidR="001E6837" w:rsidRPr="00BA44BA" w:rsidRDefault="001E6837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หมายเหตุ</w:t>
            </w:r>
          </w:p>
        </w:tc>
      </w:tr>
      <w:tr w:rsidR="001E6837" w:rsidRPr="00BA44BA" w14:paraId="334C235B" w14:textId="77777777" w:rsidTr="001E6837">
        <w:trPr>
          <w:trHeight w:val="206"/>
        </w:trPr>
        <w:tc>
          <w:tcPr>
            <w:tcW w:w="6091" w:type="dxa"/>
            <w:vMerge/>
            <w:vAlign w:val="center"/>
          </w:tcPr>
          <w:p w14:paraId="6CBEE14A" w14:textId="77777777" w:rsidR="001E6837" w:rsidRPr="00BA44BA" w:rsidRDefault="001E6837" w:rsidP="004C7D0F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708" w:type="dxa"/>
            <w:vMerge/>
            <w:vAlign w:val="center"/>
          </w:tcPr>
          <w:p w14:paraId="71D5C9BE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31A97396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425" w:type="dxa"/>
            <w:vAlign w:val="center"/>
          </w:tcPr>
          <w:p w14:paraId="4CC41B2E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425" w:type="dxa"/>
            <w:vAlign w:val="center"/>
          </w:tcPr>
          <w:p w14:paraId="1A539DD0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425" w:type="dxa"/>
            <w:vAlign w:val="center"/>
          </w:tcPr>
          <w:p w14:paraId="14D9EFD5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BA44BA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14:paraId="07D28BDC" w14:textId="77777777" w:rsidR="001E6837" w:rsidRPr="00BA44BA" w:rsidRDefault="001E6837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A62112" w:rsidRPr="00BA44BA" w14:paraId="6CD5D318" w14:textId="77777777" w:rsidTr="00A64C3D">
        <w:tc>
          <w:tcPr>
            <w:tcW w:w="9715" w:type="dxa"/>
            <w:gridSpan w:val="7"/>
          </w:tcPr>
          <w:p w14:paraId="06A7C24E" w14:textId="31ED7E2E" w:rsidR="00A62112" w:rsidRPr="00A62112" w:rsidRDefault="00A62112" w:rsidP="00A62112">
            <w:pPr>
              <w:pStyle w:val="ListParagraph"/>
              <w:numPr>
                <w:ilvl w:val="0"/>
                <w:numId w:val="13"/>
              </w:num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A62112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การรวบรวมประวัติสุขภาพ</w:t>
            </w:r>
          </w:p>
        </w:tc>
      </w:tr>
      <w:tr w:rsidR="00F8321B" w:rsidRPr="00BA44BA" w14:paraId="50F5A010" w14:textId="77777777" w:rsidTr="00E42E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83BB" w14:textId="121F6990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1.1 ประวัติความเจ็บป่วย</w:t>
            </w:r>
          </w:p>
        </w:tc>
        <w:tc>
          <w:tcPr>
            <w:tcW w:w="708" w:type="dxa"/>
          </w:tcPr>
          <w:p w14:paraId="3CA76684" w14:textId="6DF9E51D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426" w:type="dxa"/>
          </w:tcPr>
          <w:p w14:paraId="7D1497A9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1A0B3A1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3BBF4178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333F6146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21839B9D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F8321B" w:rsidRPr="00BA44BA" w14:paraId="6CAF5623" w14:textId="77777777" w:rsidTr="00E42E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7155" w14:textId="1E85D322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1.2 แบบแผนสุขภาพของกอร์ดอน</w:t>
            </w:r>
          </w:p>
        </w:tc>
        <w:tc>
          <w:tcPr>
            <w:tcW w:w="708" w:type="dxa"/>
          </w:tcPr>
          <w:p w14:paraId="7DAABCD1" w14:textId="7AA9F35B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426" w:type="dxa"/>
          </w:tcPr>
          <w:p w14:paraId="1A1A9058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8204189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587ED5C5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14DBDED4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520032F2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F8321B" w:rsidRPr="00BA44BA" w14:paraId="29FAF6D5" w14:textId="77777777" w:rsidTr="00E42E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0806" w14:textId="5CFBC080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1.3 รายงานผลการตรวจร่างกาย</w:t>
            </w:r>
          </w:p>
        </w:tc>
        <w:tc>
          <w:tcPr>
            <w:tcW w:w="708" w:type="dxa"/>
          </w:tcPr>
          <w:p w14:paraId="0281BA01" w14:textId="64E9EC35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426" w:type="dxa"/>
          </w:tcPr>
          <w:p w14:paraId="45C97A86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5D6E4F6E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6BEA1D41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F712ED8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041EBB1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F8321B" w:rsidRPr="00BA44BA" w14:paraId="3D5CADF6" w14:textId="77777777" w:rsidTr="00E42E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0EB1" w14:textId="4FBCCD3E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1.4 การวิเคราะห์ผลตรวจทางห้องปฏิบัติการและการตรวจพิเศษ</w:t>
            </w:r>
          </w:p>
        </w:tc>
        <w:tc>
          <w:tcPr>
            <w:tcW w:w="708" w:type="dxa"/>
          </w:tcPr>
          <w:p w14:paraId="642C5073" w14:textId="7D179AB9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426" w:type="dxa"/>
          </w:tcPr>
          <w:p w14:paraId="131735CE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7C77D422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1C12145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7CA2138E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70D52E43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F8321B" w:rsidRPr="00BA44BA" w14:paraId="3FF0FF1E" w14:textId="77777777" w:rsidTr="00E42E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8651" w14:textId="6AC35FC6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1.5 การสรุปแผนการรักษา</w:t>
            </w:r>
          </w:p>
        </w:tc>
        <w:tc>
          <w:tcPr>
            <w:tcW w:w="708" w:type="dxa"/>
          </w:tcPr>
          <w:p w14:paraId="084FA400" w14:textId="0D979383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426" w:type="dxa"/>
          </w:tcPr>
          <w:p w14:paraId="72534DEB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0E119E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56AA5042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5ED5E26C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4E5C247F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A62112" w:rsidRPr="00BA44BA" w14:paraId="0033274E" w14:textId="77777777" w:rsidTr="00863EF9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33A5F" w14:textId="3EC47ABA" w:rsidR="00A62112" w:rsidRPr="00A62112" w:rsidRDefault="00A62112" w:rsidP="00A62112">
            <w:pPr>
              <w:pStyle w:val="ListParagraph"/>
              <w:numPr>
                <w:ilvl w:val="0"/>
                <w:numId w:val="13"/>
              </w:num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A62112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การค้นพบปัญหาทางคลินิก</w:t>
            </w:r>
          </w:p>
        </w:tc>
      </w:tr>
      <w:tr w:rsidR="00F8321B" w:rsidRPr="00BA44BA" w14:paraId="37BEA25A" w14:textId="77777777" w:rsidTr="00E42EF2">
        <w:tc>
          <w:tcPr>
            <w:tcW w:w="6091" w:type="dxa"/>
          </w:tcPr>
          <w:p w14:paraId="70F397E0" w14:textId="56FBC368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2.1 ข้อมูลพยาธิสภาพตามทฤษฎี</w:t>
            </w:r>
          </w:p>
        </w:tc>
        <w:tc>
          <w:tcPr>
            <w:tcW w:w="708" w:type="dxa"/>
          </w:tcPr>
          <w:p w14:paraId="4C165FD7" w14:textId="0B02B613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426" w:type="dxa"/>
          </w:tcPr>
          <w:p w14:paraId="1167918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4D459F89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30621EA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1D4FCB00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192B934D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F8321B" w:rsidRPr="00BA44BA" w14:paraId="49CF669D" w14:textId="77777777" w:rsidTr="00E42EF2">
        <w:tc>
          <w:tcPr>
            <w:tcW w:w="6091" w:type="dxa"/>
          </w:tcPr>
          <w:p w14:paraId="27672512" w14:textId="0120F569" w:rsidR="00F8321B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2.2 การเปรียบเทียบพยาธิสภาพของผู้ป่วยกับทฤษฎี</w:t>
            </w:r>
          </w:p>
        </w:tc>
        <w:tc>
          <w:tcPr>
            <w:tcW w:w="708" w:type="dxa"/>
          </w:tcPr>
          <w:p w14:paraId="3B05FD3B" w14:textId="020FB433" w:rsidR="00F8321B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426" w:type="dxa"/>
          </w:tcPr>
          <w:p w14:paraId="6FD0842B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2D6B4741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799562B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208B6306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1E62A7E3" w14:textId="77777777" w:rsidR="00F8321B" w:rsidRPr="00C54E88" w:rsidRDefault="00F8321B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A62112" w:rsidRPr="00BA44BA" w14:paraId="235B8EE9" w14:textId="77777777" w:rsidTr="00CF0710">
        <w:tc>
          <w:tcPr>
            <w:tcW w:w="9715" w:type="dxa"/>
            <w:gridSpan w:val="7"/>
          </w:tcPr>
          <w:p w14:paraId="2F77D60D" w14:textId="11A31E24" w:rsidR="00A62112" w:rsidRPr="00A62112" w:rsidRDefault="00A62112" w:rsidP="00A62112">
            <w:pPr>
              <w:pStyle w:val="ListParagraph"/>
              <w:numPr>
                <w:ilvl w:val="0"/>
                <w:numId w:val="13"/>
              </w:num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A62112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การจัดการพยาบาลและการวางแผนการดูแลต่อเนื่อง</w:t>
            </w:r>
          </w:p>
        </w:tc>
      </w:tr>
      <w:tr w:rsidR="008F0883" w:rsidRPr="00BA44BA" w14:paraId="7EE69BA1" w14:textId="77777777" w:rsidTr="00E42EF2">
        <w:tc>
          <w:tcPr>
            <w:tcW w:w="6091" w:type="dxa"/>
          </w:tcPr>
          <w:p w14:paraId="67592A42" w14:textId="0C7943F0" w:rsidR="008F0883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3.1 การวางแผนการพยาบาล</w:t>
            </w:r>
          </w:p>
        </w:tc>
        <w:tc>
          <w:tcPr>
            <w:tcW w:w="708" w:type="dxa"/>
          </w:tcPr>
          <w:p w14:paraId="62B722BB" w14:textId="2E52C535" w:rsidR="008F0883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426" w:type="dxa"/>
          </w:tcPr>
          <w:p w14:paraId="26BC4A55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207C7606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61C8812B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64104947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5FD80FE5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8F0883" w:rsidRPr="00BA44BA" w14:paraId="2755AC30" w14:textId="77777777" w:rsidTr="00E42EF2">
        <w:tc>
          <w:tcPr>
            <w:tcW w:w="6091" w:type="dxa"/>
          </w:tcPr>
          <w:p w14:paraId="0AF528E3" w14:textId="044FF5C8" w:rsidR="008F0883" w:rsidRPr="00C54E88" w:rsidRDefault="00F8321B" w:rsidP="00A62112">
            <w:pPr>
              <w:pStyle w:val="ListParagraph"/>
              <w:tabs>
                <w:tab w:val="left" w:pos="370"/>
              </w:tabs>
              <w:ind w:left="310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3.2 การสรุปกรณีศึกษาและการวางแผนดูแลต่อเนื่อง</w:t>
            </w:r>
          </w:p>
        </w:tc>
        <w:tc>
          <w:tcPr>
            <w:tcW w:w="708" w:type="dxa"/>
          </w:tcPr>
          <w:p w14:paraId="7A2E433C" w14:textId="38644B4F" w:rsidR="008F0883" w:rsidRPr="00C54E88" w:rsidRDefault="00F8321B" w:rsidP="00A62112">
            <w:pPr>
              <w:ind w:left="310" w:hanging="284"/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426" w:type="dxa"/>
          </w:tcPr>
          <w:p w14:paraId="5BD64C88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4742E16F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6BCF4BF8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0AA25179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  <w:tc>
          <w:tcPr>
            <w:tcW w:w="1215" w:type="dxa"/>
          </w:tcPr>
          <w:p w14:paraId="101C437C" w14:textId="77777777" w:rsidR="008F0883" w:rsidRPr="00C54E88" w:rsidRDefault="008F0883" w:rsidP="00A62112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</w:p>
        </w:tc>
      </w:tr>
      <w:tr w:rsidR="008F0883" w:rsidRPr="00BA44BA" w14:paraId="524BCB5E" w14:textId="77777777" w:rsidTr="00E42EF2">
        <w:tc>
          <w:tcPr>
            <w:tcW w:w="6091" w:type="dxa"/>
          </w:tcPr>
          <w:p w14:paraId="2837B84F" w14:textId="70A74ECA" w:rsidR="008F0883" w:rsidRPr="00C54E88" w:rsidRDefault="008F0883" w:rsidP="008F0883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Cs w:val="22"/>
                <w:cs/>
                <w14:ligatures w14:val="none"/>
              </w:rPr>
            </w:pPr>
            <w:r w:rsidRPr="00C54E88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C54E88">
              <w:rPr>
                <w:rFonts w:ascii="Chulabhorn Likit Text Light" w:hAnsi="Chulabhorn Likit Text Light" w:cs="Chulabhorn Likit Text Light"/>
                <w:szCs w:val="22"/>
              </w:rPr>
              <w:t xml:space="preserve">                       </w:t>
            </w: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รวมทั้งสิ้น (เต็ม </w:t>
            </w:r>
            <w:r w:rsidR="00F8321B"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60</w:t>
            </w:r>
            <w:r w:rsidRPr="00C54E88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 คะแนน)</w:t>
            </w:r>
          </w:p>
        </w:tc>
        <w:tc>
          <w:tcPr>
            <w:tcW w:w="708" w:type="dxa"/>
          </w:tcPr>
          <w:p w14:paraId="7CA6701C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</w:tcPr>
          <w:p w14:paraId="1827D1F8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4AAECADE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2EA99432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3AA70B12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215" w:type="dxa"/>
          </w:tcPr>
          <w:p w14:paraId="35608144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8F0883" w:rsidRPr="00BA44BA" w14:paraId="6B803861" w14:textId="77777777" w:rsidTr="00E42EF2">
        <w:tc>
          <w:tcPr>
            <w:tcW w:w="6091" w:type="dxa"/>
          </w:tcPr>
          <w:p w14:paraId="741ADD5B" w14:textId="16CAB937" w:rsidR="008F0883" w:rsidRPr="00C54E88" w:rsidRDefault="008F0883" w:rsidP="008F0883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C54E88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Pr="00C54E88">
              <w:rPr>
                <w:rFonts w:ascii="Chulabhorn Likit Text Light" w:hAnsi="Chulabhorn Likit Text Light" w:cs="Chulabhorn Likit Text Light"/>
                <w:szCs w:val="22"/>
              </w:rPr>
              <w:t xml:space="preserve">                        </w:t>
            </w:r>
            <w:r w:rsidRPr="00C54E88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คิดเป็นร้อยละ.........................</w:t>
            </w:r>
          </w:p>
        </w:tc>
        <w:tc>
          <w:tcPr>
            <w:tcW w:w="708" w:type="dxa"/>
          </w:tcPr>
          <w:p w14:paraId="45AAE1EC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6" w:type="dxa"/>
          </w:tcPr>
          <w:p w14:paraId="47A9E9EF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5C804F70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41745ED1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</w:tcPr>
          <w:p w14:paraId="28665DAE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215" w:type="dxa"/>
          </w:tcPr>
          <w:p w14:paraId="7A24A94F" w14:textId="77777777" w:rsidR="008F0883" w:rsidRPr="00C54E88" w:rsidRDefault="008F0883" w:rsidP="008F088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</w:tbl>
    <w:p w14:paraId="5D10F1D1" w14:textId="2E1AFF0B" w:rsidR="004C7D0F" w:rsidRPr="002562D8" w:rsidRDefault="004C7D0F" w:rsidP="00BA44BA">
      <w:pPr>
        <w:spacing w:before="240" w:after="0"/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</w:pPr>
      <w:r w:rsidRPr="002562D8">
        <w:rPr>
          <w:rFonts w:ascii="Chulabhorn Likit Text Light" w:hAnsi="Chulabhorn Likit Text Light" w:cs="Chulabhorn Likit Text Light"/>
          <w:b/>
          <w:bCs/>
          <w:kern w:val="0"/>
          <w:szCs w:val="22"/>
          <w:cs/>
          <w14:ligatures w14:val="none"/>
        </w:rPr>
        <w:t>ข้อคิดเห็นและข้อเสนอแนะ</w:t>
      </w:r>
      <w:r w:rsidR="00940C08" w:rsidRPr="002562D8"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  <w:t xml:space="preserve"> </w:t>
      </w:r>
      <w:r w:rsidR="00940C08" w:rsidRPr="002562D8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........................................................................................................................................................................</w:t>
      </w:r>
      <w:r w:rsidR="001E6837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...........................................</w:t>
      </w:r>
      <w:r w:rsidR="00940C08" w:rsidRPr="002562D8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</w:t>
      </w:r>
    </w:p>
    <w:p w14:paraId="5885E976" w14:textId="04D79773" w:rsidR="003C2301" w:rsidRPr="002562D8" w:rsidRDefault="004C7D0F" w:rsidP="003C5B33">
      <w:pPr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</w:pPr>
      <w:r w:rsidRPr="002562D8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2301" w:rsidRPr="002562D8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</w:t>
      </w:r>
      <w:r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</w:t>
      </w:r>
    </w:p>
    <w:p w14:paraId="1BE9997F" w14:textId="7E3F4C08" w:rsidR="00F75468" w:rsidRPr="002562D8" w:rsidRDefault="004C7D0F" w:rsidP="003C2301">
      <w:pPr>
        <w:spacing w:after="0"/>
        <w:jc w:val="center"/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</w:pPr>
      <w:r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                                                                                               ลงนามอาจารย์ผู้สอน</w:t>
      </w:r>
      <w:r w:rsidRPr="002562D8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………………………………………</w:t>
      </w:r>
      <w:r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</w:t>
      </w:r>
    </w:p>
    <w:p w14:paraId="424C58A4" w14:textId="184FA5B8" w:rsidR="004C7D0F" w:rsidRPr="002562D8" w:rsidRDefault="004C7D0F" w:rsidP="004C7D0F">
      <w:pPr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</w:pPr>
      <w:r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                                                                                           </w:t>
      </w:r>
      <w:r w:rsidR="00913C89"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     </w:t>
      </w:r>
      <w:r w:rsidRPr="002562D8">
        <w:rPr>
          <w:rFonts w:ascii="Chulabhorn Likit Text Light" w:eastAsia="Times New Roman" w:hAnsi="Chulabhorn Likit Text Light" w:cs="Chulabhorn Likit Text Light"/>
          <w:kern w:val="0"/>
          <w:szCs w:val="22"/>
          <w:cs/>
          <w14:ligatures w14:val="none"/>
        </w:rPr>
        <w:t>ว/ด/ป</w:t>
      </w:r>
      <w:r w:rsidRPr="002562D8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………………………………………………</w:t>
      </w:r>
      <w:r w:rsidRPr="002562D8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>...</w:t>
      </w:r>
      <w:r w:rsidRPr="002562D8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………………..</w:t>
      </w:r>
    </w:p>
    <w:p w14:paraId="2B67273C" w14:textId="77777777" w:rsidR="00BA44BA" w:rsidRDefault="00BA44BA" w:rsidP="004C7D0F">
      <w:pPr>
        <w:rPr>
          <w:rFonts w:ascii="Chulabhorn Likit Text Light" w:eastAsia="BrowalliaNew-Bold" w:hAnsi="Chulabhorn Likit Text Light" w:cs="Chulabhorn Likit Text Light"/>
          <w:b/>
          <w:bCs/>
          <w:szCs w:val="22"/>
        </w:rPr>
      </w:pPr>
      <w:bookmarkStart w:id="0" w:name="_Hlk174349390"/>
    </w:p>
    <w:p w14:paraId="00B4E5BA" w14:textId="77777777" w:rsidR="00F8321B" w:rsidRPr="004F784A" w:rsidRDefault="000C24B7" w:rsidP="004270B7">
      <w:pPr>
        <w:pStyle w:val="a"/>
        <w:spacing w:line="20" w:lineRule="atLeast"/>
        <w:rPr>
          <w:rStyle w:val="a0"/>
          <w:rFonts w:ascii="Chulabhorn Likit Text Light" w:hAnsi="Chulabhorn Likit Text Light" w:cs="Chulabhorn Likit Text Light"/>
          <w:b/>
          <w:bCs/>
          <w:szCs w:val="22"/>
        </w:rPr>
      </w:pPr>
      <w:r w:rsidRPr="00E96F71">
        <w:rPr>
          <w:rFonts w:ascii="Chulabhorn Likit Text Light" w:eastAsia="BrowalliaNew-Bold" w:hAnsi="Chulabhorn Likit Text Light" w:cs="Chulabhorn Likit Text Light" w:hint="cs"/>
          <w:b/>
          <w:bCs/>
          <w:szCs w:val="22"/>
          <w:cs/>
        </w:rPr>
        <w:lastRenderedPageBreak/>
        <w:t>เกณฑ์การให้คะแนน</w:t>
      </w:r>
      <w:bookmarkEnd w:id="0"/>
      <w:r w:rsidR="00F8321B">
        <w:rPr>
          <w:rFonts w:ascii="Chulabhorn Likit Text Light" w:eastAsia="BrowalliaNew-Bold" w:hAnsi="Chulabhorn Likit Text Light" w:cs="Chulabhorn Likit Text Light" w:hint="cs"/>
          <w:b/>
          <w:bCs/>
          <w:szCs w:val="22"/>
          <w:cs/>
        </w:rPr>
        <w:t xml:space="preserve"> </w:t>
      </w:r>
      <w:r w:rsidR="00F8321B">
        <w:rPr>
          <w:rStyle w:val="a0"/>
          <w:rFonts w:ascii="Chulabhorn Likit Text Light" w:hAnsi="Chulabhorn Likit Text Light" w:cs="Chulabhorn Likit Text Light"/>
          <w:b/>
          <w:bCs/>
          <w:szCs w:val="22"/>
        </w:rPr>
        <w:t>Case-based discussion</w:t>
      </w:r>
      <w:r w:rsidR="00F8321B">
        <w:rPr>
          <w:rStyle w:val="a0"/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/ </w:t>
      </w:r>
      <w:r w:rsidR="00F8321B">
        <w:rPr>
          <w:rStyle w:val="a0"/>
          <w:rFonts w:ascii="Chulabhorn Likit Text Light" w:hAnsi="Chulabhorn Likit Text Light" w:cs="Chulabhorn Likit Text Light"/>
          <w:b/>
          <w:bCs/>
          <w:szCs w:val="22"/>
        </w:rPr>
        <w:t>Case study</w:t>
      </w:r>
    </w:p>
    <w:tbl>
      <w:tblPr>
        <w:tblW w:w="10005" w:type="dxa"/>
        <w:tblInd w:w="-365" w:type="dxa"/>
        <w:tblLook w:val="04A0" w:firstRow="1" w:lastRow="0" w:firstColumn="1" w:lastColumn="0" w:noHBand="0" w:noVBand="1"/>
      </w:tblPr>
      <w:tblGrid>
        <w:gridCol w:w="2345"/>
        <w:gridCol w:w="2551"/>
        <w:gridCol w:w="1843"/>
        <w:gridCol w:w="1701"/>
        <w:gridCol w:w="1565"/>
      </w:tblGrid>
      <w:tr w:rsidR="00BA44BA" w:rsidRPr="003D25A7" w14:paraId="7E28BC20" w14:textId="77777777" w:rsidTr="00B00E93">
        <w:trPr>
          <w:trHeight w:val="431"/>
          <w:tblHeader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FF8A95F" w14:textId="144B3E5F" w:rsidR="008857F7" w:rsidRPr="003D25A7" w:rsidRDefault="00BA44BA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Cognitive skill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57BEC66" w14:textId="523F6871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Style w:val="a0"/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เกณฑ์การให้คะแนน (</w:t>
            </w:r>
            <w:r w:rsidRPr="003D25A7">
              <w:rPr>
                <w:rStyle w:val="a0"/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Rubric score)</w:t>
            </w:r>
          </w:p>
        </w:tc>
      </w:tr>
      <w:tr w:rsidR="00BA44BA" w:rsidRPr="003D25A7" w14:paraId="1C2C8CA8" w14:textId="77777777" w:rsidTr="00B00E93">
        <w:trPr>
          <w:trHeight w:val="430"/>
          <w:tblHeader/>
        </w:trPr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69E9C1" w14:textId="260F4507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119AA2" w14:textId="77777777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Accomplished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65F060" w14:textId="77777777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Competent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C35D34" w14:textId="77777777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Developing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CDB828F" w14:textId="77777777" w:rsidR="008857F7" w:rsidRPr="003D25A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Beginning</w:t>
            </w:r>
          </w:p>
        </w:tc>
      </w:tr>
      <w:tr w:rsidR="00F8321B" w:rsidRPr="003D25A7" w14:paraId="578A0870" w14:textId="77777777" w:rsidTr="00C822B1">
        <w:trPr>
          <w:trHeight w:val="423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57E40D6" w14:textId="578520F5" w:rsidR="00F8321B" w:rsidRPr="003D25A7" w:rsidRDefault="00F8321B" w:rsidP="003D25A7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  <w:t>1.</w:t>
            </w:r>
            <w:r w:rsidR="003D25A7"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  <w:r w:rsidR="003D25A7" w:rsidRPr="003D25A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  <w:cs/>
              </w:rPr>
              <w:t>การรวบรวมประวัติสุขภาพ (</w:t>
            </w:r>
            <w:r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History taking and record keeping</w:t>
            </w:r>
            <w:r w:rsidR="003D25A7" w:rsidRPr="003D25A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  <w:t>)</w:t>
            </w:r>
          </w:p>
        </w:tc>
      </w:tr>
      <w:tr w:rsidR="00F8321B" w:rsidRPr="003D25A7" w14:paraId="16B97082" w14:textId="77777777" w:rsidTr="00B00E93">
        <w:trPr>
          <w:trHeight w:val="113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218" w14:textId="07571083" w:rsidR="00F8321B" w:rsidRPr="003D25A7" w:rsidRDefault="003D25A7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1.1 </w:t>
            </w:r>
            <w:r w:rsidR="005F39A4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ประวัติการเจ็บป่วย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อาการสำคัญ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ประวัติเจ็บป่วยปัจจุบัน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ประวัติเจ็บป่วย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ประวัติครอบครัว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7A90" w14:textId="0E8E32B8" w:rsidR="005B65CD" w:rsidRDefault="000F0E4A" w:rsidP="00F8321B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-</w:t>
            </w:r>
            <w:r w:rsidR="00565C0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FF4F0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ประวัติ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46A08752" w14:textId="05D2F924" w:rsidR="00805396" w:rsidRDefault="00805396" w:rsidP="00F8321B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665D7C"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>รูปแบบ</w:t>
            </w:r>
            <w:r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>การเขียนถูกต้องตามหลักการ</w:t>
            </w:r>
            <w:r w:rsidR="004A176E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4A176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กระชับ ได้ใจความสำ</w:t>
            </w:r>
            <w:r w:rsidR="008820E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คัญ</w:t>
            </w:r>
          </w:p>
          <w:p w14:paraId="01A52E62" w14:textId="10D8C05A" w:rsidR="00F8321B" w:rsidRPr="003D25A7" w:rsidRDefault="005B65CD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>-</w:t>
            </w:r>
            <w:r w:rsidR="007E4BF4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อภิปรายประเด็นสำคัญที่สอดคล้องกับปัญหาของผู้ป่วยได้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7954" w14:textId="1A4A60C4" w:rsidR="00F8321B" w:rsidRDefault="00AB6F3B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-</w:t>
            </w:r>
            <w:r w:rsidR="007C6521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FF4F0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ประวัติ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ถูกต้อง ครบถ้วน สอดคล้องกับปัญหาผู้ป่วย </w:t>
            </w:r>
          </w:p>
          <w:p w14:paraId="38F10B84" w14:textId="339E6917" w:rsidR="00CD0E70" w:rsidRPr="003D25A7" w:rsidRDefault="00CD0E70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>วิธีการเขียนถูกต้องตามหลักการ</w:t>
            </w:r>
            <w:r w:rsidR="008820EE"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  <w:r w:rsidR="008820E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กระชับ ได้ใจความสำคัญ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9D5A" w14:textId="69C664B6" w:rsidR="00F8321B" w:rsidRPr="003D25A7" w:rsidRDefault="00AB6F3B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ประวัติ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ถูกต้อง ครบถ้วน สอดคล้องกับปัญหาผู้ป่วย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2ED5" w14:textId="3198D3B0" w:rsidR="00F8321B" w:rsidRPr="003D25A7" w:rsidRDefault="00F8321B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ประวัติ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ไม่ครบถ้วนและไม่ถูกต้อง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</w:tr>
      <w:tr w:rsidR="00F8321B" w:rsidRPr="003D25A7" w14:paraId="1A6BF900" w14:textId="77777777" w:rsidTr="00B00E93">
        <w:trPr>
          <w:trHeight w:val="147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D782" w14:textId="0B9B7FD0" w:rsidR="00F8321B" w:rsidRPr="003D25A7" w:rsidRDefault="003D25A7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1.2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แบบแผนสุขภาพของกอร์ดอน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8ED8" w14:textId="16C820F0" w:rsidR="00565C0F" w:rsidRDefault="00565C0F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นำเสนอแบบแผนสุขภาพของกอร์ดอน</w:t>
            </w:r>
            <w:r w:rsidR="00431D15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ครบถ้วน 11 แบบแผน</w:t>
            </w:r>
          </w:p>
          <w:p w14:paraId="01361C85" w14:textId="26C70911" w:rsidR="00C54013" w:rsidRDefault="00C54013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</w:p>
          <w:p w14:paraId="079796B4" w14:textId="1242D816" w:rsidR="00F8321B" w:rsidRPr="003D25A7" w:rsidRDefault="00565C0F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อภิปรายประเด็นสำคัญที่สอดคล้องกับปัญหาของผู้ป่วยได้</w:t>
            </w:r>
            <w:r w:rsidR="00F8321B"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3F9" w14:textId="77777777" w:rsidR="00807494" w:rsidRDefault="00807494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นำเสนอแบบแผนสุขภาพของกอร์ดอน</w:t>
            </w: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ครบถ้วน 11 แบบแผน</w:t>
            </w:r>
          </w:p>
          <w:p w14:paraId="5D7D21A6" w14:textId="7A59D549" w:rsidR="00F8321B" w:rsidRPr="009C4A5C" w:rsidRDefault="00807494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96F8" w14:textId="767BAE2C" w:rsidR="00807494" w:rsidRDefault="00807494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นำเสนอแบบแผนสุขภาพของกอร์ดอน</w:t>
            </w: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ครบถ้วน 11 แบบแผน</w:t>
            </w:r>
          </w:p>
          <w:p w14:paraId="2480C83B" w14:textId="74E4D99E" w:rsidR="00F8321B" w:rsidRPr="003D25A7" w:rsidRDefault="00F8321B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3AA0" w14:textId="43311908" w:rsidR="00F8321B" w:rsidRPr="002401EA" w:rsidRDefault="00F8321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นำเสนอแบบแผนสุขภาพของกอร์ดอนไม่</w:t>
            </w:r>
            <w:r w:rsidR="002401EA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ครบถ้วน</w:t>
            </w:r>
            <w:r w:rsidRPr="003D25A7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</w:t>
            </w:r>
            <w:r w:rsidR="0020132A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11 </w:t>
            </w:r>
            <w:r w:rsidR="0020132A"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แบบแผน</w:t>
            </w:r>
          </w:p>
        </w:tc>
      </w:tr>
      <w:tr w:rsidR="00F8321B" w:rsidRPr="003D25A7" w14:paraId="2C706A39" w14:textId="77777777" w:rsidTr="00B00E93">
        <w:trPr>
          <w:trHeight w:val="1387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25A1" w14:textId="13783095" w:rsidR="00F8321B" w:rsidRPr="003D25A7" w:rsidRDefault="003D25A7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1.3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รายงานผลการตรวจร่างกาย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ระบบที่มีพยาธิสภาพ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ระบบที่เกี่ยวข้อง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B77A" w14:textId="23596DF8" w:rsidR="007C6521" w:rsidRDefault="00750AC0" w:rsidP="00F8321B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43CB734B" w14:textId="5819FFE8" w:rsidR="00750AC0" w:rsidRPr="007C6521" w:rsidRDefault="007C6521" w:rsidP="00F8321B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7884AED1" w14:textId="0265EBFB" w:rsidR="00F8321B" w:rsidRPr="003D25A7" w:rsidRDefault="00750AC0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8321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อภิปรายประเด็นสำคัญที่สอดคล้องกับปัญหาของผู้ป่วยได้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AC1" w14:textId="23CA4F85" w:rsidR="007C6521" w:rsidRDefault="007C6521" w:rsidP="007C652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15336E48" w14:textId="476B1F71" w:rsidR="00F8321B" w:rsidRPr="009C4A5C" w:rsidRDefault="007C6521" w:rsidP="00F8321B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55A3" w14:textId="6CB2D60B" w:rsidR="007C6521" w:rsidRDefault="007C6521" w:rsidP="007C652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711A786D" w14:textId="63448DB1" w:rsidR="00F8321B" w:rsidRPr="003D25A7" w:rsidRDefault="00F8321B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D740" w14:textId="3852A777" w:rsidR="00F8321B" w:rsidRPr="003D25A7" w:rsidRDefault="00F8321B" w:rsidP="00F8321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ไม่ครบถ้วนและไม่ถูกต้อง </w:t>
            </w:r>
          </w:p>
        </w:tc>
      </w:tr>
      <w:tr w:rsidR="00D748CB" w:rsidRPr="003D25A7" w14:paraId="167ED5AE" w14:textId="77777777" w:rsidTr="00B00E93">
        <w:trPr>
          <w:trHeight w:val="1774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ECD2" w14:textId="45884535" w:rsidR="00D748CB" w:rsidRPr="003D25A7" w:rsidRDefault="00D748CB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1.4 การวิเคราะห์ผลตรวจทางห้องปฏิบัติการและการตรวจพิเศษ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>- Lab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>- X-ray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>- Investigation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B609" w14:textId="38DC95F7" w:rsidR="00D748CB" w:rsidRDefault="00D748C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626567BC" w14:textId="77777777" w:rsidR="00D748CB" w:rsidRPr="007C6521" w:rsidRDefault="00D748C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22891027" w14:textId="674989C9" w:rsidR="00D748CB" w:rsidRPr="003D25A7" w:rsidRDefault="00D748CB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อภิปรายประเด็นสำคัญที่สอดคล้องกับปัญหาของผู้ป่วยได้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D2D8" w14:textId="0171FA87" w:rsidR="00D748CB" w:rsidRDefault="00D748C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7F3D762A" w14:textId="3EF5C005" w:rsidR="00D748CB" w:rsidRPr="00502386" w:rsidRDefault="00D748C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DBFE" w14:textId="0CA4BFB3" w:rsidR="00D748CB" w:rsidRDefault="00D748CB" w:rsidP="0050238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73EB2CD4" w14:textId="24278706" w:rsidR="00D748CB" w:rsidRPr="003D25A7" w:rsidRDefault="00D748CB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BFB9" w14:textId="275AE16A" w:rsidR="00D748CB" w:rsidRPr="003D25A7" w:rsidRDefault="00D748CB" w:rsidP="00502386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593943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ไม่ครบถ้วนและไม่ถูกต้อง </w:t>
            </w:r>
          </w:p>
        </w:tc>
      </w:tr>
      <w:tr w:rsidR="009C4A5C" w:rsidRPr="003D25A7" w14:paraId="375A8CB1" w14:textId="77777777" w:rsidTr="00B00E93">
        <w:trPr>
          <w:trHeight w:val="1556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3E7" w14:textId="6DAF94FD" w:rsidR="009C4A5C" w:rsidRPr="003D25A7" w:rsidRDefault="009C4A5C" w:rsidP="009C4A5C">
            <w:pPr>
              <w:spacing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1.5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การสรุปแผนการรักษา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เหตุผลของการรักษา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D52" w14:textId="57DB4782" w:rsidR="009C4A5C" w:rsidRDefault="009C4A5C" w:rsidP="009C4A5C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18015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2A0B29E7" w14:textId="77777777" w:rsidR="009C4A5C" w:rsidRPr="007C6521" w:rsidRDefault="009C4A5C" w:rsidP="009C4A5C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734BE787" w14:textId="095355B8" w:rsidR="009C4A5C" w:rsidRPr="003D25A7" w:rsidRDefault="009C4A5C" w:rsidP="009C4A5C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อภิปรายประเด็นสำคัญที่สอดคล้องกับปัญหาของผู้ป่วยได้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31C5" w14:textId="23003318" w:rsidR="009C4A5C" w:rsidRDefault="009C4A5C" w:rsidP="009C4A5C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18015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41FE123D" w14:textId="3D10B44D" w:rsidR="009C4A5C" w:rsidRPr="00D4097C" w:rsidRDefault="009C4A5C" w:rsidP="009C4A5C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01AE" w14:textId="77F7DA67" w:rsidR="009C4A5C" w:rsidRDefault="009C4A5C" w:rsidP="009C4A5C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18015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</w:p>
          <w:p w14:paraId="4B0E9317" w14:textId="766A30A4" w:rsidR="009C4A5C" w:rsidRPr="003D25A7" w:rsidRDefault="009C4A5C" w:rsidP="009C4A5C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A689" w14:textId="02F09A24" w:rsidR="009C4A5C" w:rsidRPr="003D25A7" w:rsidRDefault="009C4A5C" w:rsidP="009C4A5C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18015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ไม่ครบถ้วนและไม่ถูกต้อง </w:t>
            </w:r>
          </w:p>
        </w:tc>
      </w:tr>
      <w:tr w:rsidR="00D748CB" w:rsidRPr="003D25A7" w14:paraId="7E4548B7" w14:textId="77777777" w:rsidTr="00C822B1">
        <w:trPr>
          <w:trHeight w:val="379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CE23CDA" w14:textId="4CBF8733" w:rsidR="00D748CB" w:rsidRPr="003D25A7" w:rsidRDefault="00D748CB" w:rsidP="00D748CB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2</w:t>
            </w:r>
            <w:r w:rsidRPr="009C4A5C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. การค้นพบปัญหาทางคลินิก </w:t>
            </w:r>
            <w:r w:rsidRPr="009C4A5C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(Clinical findings</w:t>
            </w:r>
            <w:r w:rsidRPr="009C4A5C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D748CB" w:rsidRPr="003D25A7" w14:paraId="26CD92CA" w14:textId="77777777" w:rsidTr="00B00E93">
        <w:trPr>
          <w:trHeight w:val="94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9415" w14:textId="35C2832F" w:rsidR="00D748CB" w:rsidRPr="003D25A7" w:rsidRDefault="00D748CB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2.1 ข้อมูลพยาธิสภาพตามทฤษฎี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ความหมายของโรค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การตรวจวินิจฉัย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lastRenderedPageBreak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ความเชื่อมโยงตามทฤษฎี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ความคิดเป็นระบบและความคิดสร้างสรรค์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038C" w14:textId="1A58E955" w:rsidR="006D7E1E" w:rsidRDefault="005F39A4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lastRenderedPageBreak/>
              <w:t xml:space="preserve">- 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นำเสนอแผนผังความคิดที่แสดงถึงการเชื่อมโยงของโรค พยาธิสภาพ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ผลการตรวจวินิจฉัย</w:t>
            </w:r>
            <w:r w:rsidR="006D7E1E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F970E6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และการรักษา</w:t>
            </w:r>
            <w:r w:rsidR="006D7E1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ถูกต้องครบถ้วน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FA60B9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       </w:t>
            </w:r>
          </w:p>
          <w:p w14:paraId="7B969594" w14:textId="5FFC144E" w:rsidR="00FA60B9" w:rsidRDefault="00FA60B9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lastRenderedPageBreak/>
              <w:t>-</w:t>
            </w:r>
            <w:r w:rsidR="006D7E1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ระบุ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เหตุผลของ</w:t>
            </w:r>
            <w:r w:rsidR="00F1060E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ตรวจวินิจฉัยและ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การรักษาถูกต้องตามทฤษฎีอย่างเป็นระบบ</w:t>
            </w:r>
            <w:r w:rsidR="00F970E6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7B54D05A" w14:textId="16970C5F" w:rsidR="00D748CB" w:rsidRPr="003D25A7" w:rsidRDefault="00FA60B9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="001D46E3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อภิปรายประเด็นสำคัญที่สอดคล้องกับปัญหาของผู้ป่วยได้</w:t>
            </w:r>
            <w:r w:rsidR="00E42EF2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อย่างสร้างสรรค์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035" w14:textId="478EACFB" w:rsidR="00325CDF" w:rsidRDefault="00325CDF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lastRenderedPageBreak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นำเสนอแผนผังความคิดที่แสดงถึงการเชื่อมโยงของโรค พยาธิสภาพ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วินิจฉัย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980F2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และการรักษา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ถูกต้องครบถ้วน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       </w:t>
            </w:r>
          </w:p>
          <w:p w14:paraId="7FCA0E05" w14:textId="0F5DE53E" w:rsidR="00D748CB" w:rsidRPr="00325CDF" w:rsidRDefault="00325CDF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- ระบุ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เหตุผลของการรักษาถูกต้องตามทฤษฎีอย่างเป็นระบบ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978" w14:textId="412D21B2" w:rsidR="00325CDF" w:rsidRDefault="00325CDF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นำเสนอแผนผังความคิดที่แสดงถึงการเชื่อมโยงของโรค พยาธิสภาพ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ผลการตรวจวินิจฉัย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980F2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และ</w:t>
            </w:r>
            <w:r w:rsidR="00980F2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lastRenderedPageBreak/>
              <w:t>การรักษา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ถูกต้องครบถ้วน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       </w:t>
            </w:r>
          </w:p>
          <w:p w14:paraId="0588C371" w14:textId="40A62CAA" w:rsidR="00D748CB" w:rsidRPr="00325CDF" w:rsidRDefault="00D748CB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FA2" w14:textId="5CDDB644" w:rsidR="00D748CB" w:rsidRPr="00D23B89" w:rsidRDefault="00D23B89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นำเสนอแผนผังความคิดที่แสดงถึงการเชื่อมโยงของโรค พยาธิสภาพ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ผลการตรวจ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วินิจฉัย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ใ</w:t>
            </w:r>
            <w:r w:rsidR="00325CD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ม่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ถูกต้อง</w:t>
            </w:r>
            <w:r w:rsidR="00325CDF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 ไม่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ครบถ้วน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       </w:t>
            </w:r>
          </w:p>
        </w:tc>
      </w:tr>
      <w:tr w:rsidR="00D748CB" w:rsidRPr="003D25A7" w14:paraId="2B637420" w14:textId="77777777" w:rsidTr="00B00E93">
        <w:trPr>
          <w:trHeight w:val="261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BAC8" w14:textId="65262C2A" w:rsidR="00D748CB" w:rsidRPr="003D25A7" w:rsidRDefault="00D748CB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2.2 การเปรียบเทียบพยาธิสภาพของผู้ป่วยกับทฤษฎี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ความหมายของโรค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การตรวจวินิจฉัย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การรักษา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ความเชื่อมโยงตามทฤษฎีกับผู้ป่วย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ความคิดเป็นระบบและความคิดสร้างสรรค์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93C2" w14:textId="730D52AE" w:rsidR="009312F1" w:rsidRDefault="00875BA1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-</w:t>
            </w:r>
            <w:r w:rsidR="009312F1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เปรียบเทียบพยาธิสภาพ ผลการตรวจวินิจฉัย ของผู้ป่วยกับทฤษฎี</w:t>
            </w:r>
            <w:r w:rsidR="009312F1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="009312F1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และระบุเหตุผลของการรักษาถูกต้องตามทฤษฎี</w:t>
            </w:r>
          </w:p>
          <w:p w14:paraId="25FFCB35" w14:textId="77777777" w:rsidR="009312F1" w:rsidRPr="007C6521" w:rsidRDefault="009312F1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4DFF72A8" w14:textId="5E9119F9" w:rsidR="00D748CB" w:rsidRPr="003D25A7" w:rsidRDefault="009312F1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อภิปรายประเด็นสำคัญที่สอดคล้องกับปัญหาของผู้ป่วยได้</w:t>
            </w:r>
            <w:r w:rsidR="00E42EF2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อย่างสร้างสรรค์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BD98" w14:textId="77777777" w:rsidR="004C287F" w:rsidRDefault="004C287F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-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เปรียบเทียบพยาธิสภาพ ผลการตรวจวินิจฉัย ของผู้ป่วยกับทฤษฎี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และระบุเหตุผลของการรักษาถูกต้องตามทฤษฎี</w:t>
            </w:r>
          </w:p>
          <w:p w14:paraId="5BDE755D" w14:textId="2CFB7A27" w:rsidR="00D748CB" w:rsidRPr="001D46E3" w:rsidRDefault="004C287F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4EE" w14:textId="796262A8" w:rsidR="00D748CB" w:rsidRPr="003D25A7" w:rsidRDefault="00D748CB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เปรียบเทียบพยาธิสภาพ ผลการตรวจวินิจฉัย ของผู้ป่วยกับทฤษฎี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และระบุเหตุผลของการรักษาถูกต้องตามทฤษฎี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068" w14:textId="4607D044" w:rsidR="00D748CB" w:rsidRPr="003D25A7" w:rsidRDefault="00875BA1" w:rsidP="001D46E3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เปรียบเทียบพยาธิสภาพ ผลการตรวจวินิจฉัย ของผู้ป่วยกับทฤษฎี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และระบุเหตุผลของการรักษา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ไม่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ถูกต้องตามทฤษฎี</w:t>
            </w:r>
          </w:p>
        </w:tc>
      </w:tr>
      <w:tr w:rsidR="00D748CB" w:rsidRPr="003D25A7" w14:paraId="117BA4A2" w14:textId="77777777" w:rsidTr="00D76EB6">
        <w:trPr>
          <w:trHeight w:val="377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B9A820B" w14:textId="7C70C069" w:rsidR="00D748CB" w:rsidRPr="003D25A7" w:rsidRDefault="00D748CB" w:rsidP="00D748CB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3. </w:t>
            </w:r>
            <w:r w:rsidRPr="003D25A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  <w:cs/>
              </w:rPr>
              <w:t>การจัดการพยาบาลและการวางแผนการดูแลต่อเนื่อง (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>Management plan and Continuing care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)</w:t>
            </w:r>
          </w:p>
        </w:tc>
      </w:tr>
      <w:tr w:rsidR="00D748CB" w:rsidRPr="003D25A7" w14:paraId="5F877493" w14:textId="77777777" w:rsidTr="00B00E93">
        <w:trPr>
          <w:trHeight w:val="155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01E5" w14:textId="2B75D33F" w:rsidR="00D748CB" w:rsidRPr="003D25A7" w:rsidRDefault="00D748C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3.1 การนำเสนอแผนการพยาบาล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ข้อวินิจฉัยการพยาบาล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การลำดับความสำคัญ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วัตถุประสงค์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เกณฑ์ประเมินผล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กิจกรรมการพยาบาลพร้อมเหตุผล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C8B" w14:textId="69145E2A" w:rsidR="00AE7B3C" w:rsidRDefault="00D3780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490787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แผนการพยาบาล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52F27400" w14:textId="77777777" w:rsidR="009270B6" w:rsidRDefault="009270B6" w:rsidP="009270B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จัดลำดับความสำคัญของปัญหาได้ถูกต้อง</w:t>
            </w:r>
          </w:p>
          <w:p w14:paraId="3C29D75B" w14:textId="77777777" w:rsidR="00202D85" w:rsidRPr="007C6521" w:rsidRDefault="00202D85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color w:val="000000"/>
                <w:sz w:val="18"/>
                <w:szCs w:val="18"/>
                <w:cs/>
              </w:rPr>
              <w:t>- ข้อความกระชับได้ใจความสำคัญ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0DC88543" w14:textId="32DEBF6E" w:rsidR="00AE7B3C" w:rsidRPr="003D25A7" w:rsidRDefault="00AE7B3C" w:rsidP="009270B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B04" w14:textId="23720AC8" w:rsidR="00202D85" w:rsidRDefault="00202D85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490787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แผนการพยาบาล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5457D9FB" w14:textId="77777777" w:rsidR="009270B6" w:rsidRDefault="009270B6" w:rsidP="009270B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จัดลำดับความสำคัญของปัญหาได้ถูกต้อง</w:t>
            </w:r>
          </w:p>
          <w:p w14:paraId="60AD115D" w14:textId="6AF2F09E" w:rsidR="00D748CB" w:rsidRPr="003D25A7" w:rsidRDefault="00D748CB" w:rsidP="009270B6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791D" w14:textId="019572E5" w:rsidR="00202D85" w:rsidRDefault="00202D85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490787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แผนการพยาบาล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6A7FF533" w14:textId="26629A75" w:rsidR="00D748CB" w:rsidRPr="00202D85" w:rsidRDefault="00D748C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8C41" w14:textId="14F20337" w:rsidR="00D748CB" w:rsidRPr="003D25A7" w:rsidRDefault="00D748C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  <w:r w:rsidR="00490787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แผนการพยาบาล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ไม่ครบถ้วนและไม่ถูกต้อง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</w:tc>
      </w:tr>
      <w:tr w:rsidR="00D748CB" w:rsidRPr="003D25A7" w14:paraId="49AF3C6C" w14:textId="77777777" w:rsidTr="00B00E93">
        <w:trPr>
          <w:trHeight w:val="7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2EDD" w14:textId="0B21ADA8" w:rsidR="00D748CB" w:rsidRPr="003D25A7" w:rsidRDefault="00D748C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3.2 การสรุปกรณีศึกษา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ปัญหาการดูแล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การวางแผนจำหน่ายผู้ป่วยตาม</w:t>
            </w:r>
            <w:r w:rsidR="00BA2718"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>ห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ลัก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>D-METHOD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br/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การวางแผนการดูแลต่อเนื่องในระยะสั้นและระยะยาว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4552" w14:textId="3F384767" w:rsidR="00490787" w:rsidRDefault="00490787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สรุปกรณีศึกษา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ครบถ้วนสอดคล้องกับปัญหาผู้ป่วย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7D297D21" w14:textId="77777777" w:rsidR="0093349D" w:rsidRDefault="0093349D" w:rsidP="0093349D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วางแผนจำหน่ายผู้ป่วยตามลัก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>D-METHOD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</w:t>
            </w:r>
          </w:p>
          <w:p w14:paraId="67F08776" w14:textId="463C0857" w:rsidR="00D748CB" w:rsidRPr="003D25A7" w:rsidRDefault="0093349D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วางแผนการดูแลต่อเนื่องในระยะสั้นและระยะยาวได้ถูกต้อง ครบถ้วน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3B21" w14:textId="77777777" w:rsidR="00C3488E" w:rsidRDefault="00874CCF" w:rsidP="00874CCF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สรุปกรณีศึกษาได้ถูกต้อง ครบถ้วนสอดคล้องกับปัญหาผู้ป่วย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11899608" w14:textId="72D4F1EC" w:rsidR="00D748CB" w:rsidRPr="00874CCF" w:rsidRDefault="00C3488E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วางแผนจำหน่ายผู้ป่วยตามลัก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>D-METHOD</w:t>
            </w:r>
            <w:r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ได้ถูกต้อง ครบถ้วน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A44F" w14:textId="77777777" w:rsidR="00490787" w:rsidRDefault="00490787" w:rsidP="00490787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>
              <w:rPr>
                <w:rFonts w:ascii="Chulabhorn Likit Text Light" w:hAnsi="Chulabhorn Likit Text Light" w:cs="Chulabhorn Likit Text Light" w:hint="cs"/>
                <w:sz w:val="18"/>
                <w:szCs w:val="18"/>
                <w:cs/>
              </w:rPr>
              <w:t xml:space="preserve">- 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สรุปกรณีศึกษาได้ถูกต้อง ครบถ้วนสอดคล้องกับปัญหาผู้ป่วย</w:t>
            </w: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 </w:t>
            </w:r>
          </w:p>
          <w:p w14:paraId="664D746A" w14:textId="36B7D0AF" w:rsidR="00D748CB" w:rsidRPr="00490787" w:rsidRDefault="00D748CB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F999" w14:textId="67F4E208" w:rsidR="00D748CB" w:rsidRPr="003D25A7" w:rsidRDefault="00490787" w:rsidP="00390F7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สรุปกรณีศึกษา</w:t>
            </w:r>
            <w:r w:rsidR="00D748CB" w:rsidRPr="003D25A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ไม่ครบถ้วนและไม่ถูกต้อง </w:t>
            </w:r>
          </w:p>
        </w:tc>
      </w:tr>
    </w:tbl>
    <w:p w14:paraId="1FF2F475" w14:textId="77777777" w:rsidR="000C4C51" w:rsidRPr="004C7D0F" w:rsidRDefault="000C4C51"/>
    <w:sectPr w:rsidR="000C4C51" w:rsidRPr="004C7D0F" w:rsidSect="006A3EF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CDF"/>
    <w:multiLevelType w:val="hybridMultilevel"/>
    <w:tmpl w:val="EE5CC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CBA"/>
    <w:multiLevelType w:val="hybridMultilevel"/>
    <w:tmpl w:val="8D8E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73C1"/>
    <w:multiLevelType w:val="hybridMultilevel"/>
    <w:tmpl w:val="171AC46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3F4793E"/>
    <w:multiLevelType w:val="multilevel"/>
    <w:tmpl w:val="0A0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4B03"/>
    <w:multiLevelType w:val="multilevel"/>
    <w:tmpl w:val="DC4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E771D"/>
    <w:multiLevelType w:val="multilevel"/>
    <w:tmpl w:val="DDE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6571C"/>
    <w:multiLevelType w:val="multilevel"/>
    <w:tmpl w:val="0D7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3644C"/>
    <w:multiLevelType w:val="multilevel"/>
    <w:tmpl w:val="128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72BC5"/>
    <w:multiLevelType w:val="hybridMultilevel"/>
    <w:tmpl w:val="B3B2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6161"/>
    <w:multiLevelType w:val="multilevel"/>
    <w:tmpl w:val="124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D0C91"/>
    <w:multiLevelType w:val="hybridMultilevel"/>
    <w:tmpl w:val="BC4A1902"/>
    <w:lvl w:ilvl="0" w:tplc="13E6A0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332F"/>
    <w:multiLevelType w:val="hybridMultilevel"/>
    <w:tmpl w:val="858C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25E8A"/>
    <w:multiLevelType w:val="multilevel"/>
    <w:tmpl w:val="3A0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907575">
    <w:abstractNumId w:val="2"/>
  </w:num>
  <w:num w:numId="2" w16cid:durableId="1957442415">
    <w:abstractNumId w:val="5"/>
  </w:num>
  <w:num w:numId="3" w16cid:durableId="1142579326">
    <w:abstractNumId w:val="4"/>
  </w:num>
  <w:num w:numId="4" w16cid:durableId="1145318202">
    <w:abstractNumId w:val="7"/>
  </w:num>
  <w:num w:numId="5" w16cid:durableId="1938781948">
    <w:abstractNumId w:val="12"/>
  </w:num>
  <w:num w:numId="6" w16cid:durableId="458687344">
    <w:abstractNumId w:val="9"/>
  </w:num>
  <w:num w:numId="7" w16cid:durableId="1457943884">
    <w:abstractNumId w:val="6"/>
  </w:num>
  <w:num w:numId="8" w16cid:durableId="767041801">
    <w:abstractNumId w:val="3"/>
  </w:num>
  <w:num w:numId="9" w16cid:durableId="1467895813">
    <w:abstractNumId w:val="11"/>
  </w:num>
  <w:num w:numId="10" w16cid:durableId="1234387400">
    <w:abstractNumId w:val="8"/>
  </w:num>
  <w:num w:numId="11" w16cid:durableId="1749116268">
    <w:abstractNumId w:val="0"/>
  </w:num>
  <w:num w:numId="12" w16cid:durableId="1661303893">
    <w:abstractNumId w:val="1"/>
  </w:num>
  <w:num w:numId="13" w16cid:durableId="950474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0"/>
    <w:rsid w:val="00035D06"/>
    <w:rsid w:val="00051539"/>
    <w:rsid w:val="000744D1"/>
    <w:rsid w:val="000C24B7"/>
    <w:rsid w:val="000C3E83"/>
    <w:rsid w:val="000C4C51"/>
    <w:rsid w:val="000D764F"/>
    <w:rsid w:val="000F0E4A"/>
    <w:rsid w:val="00112EB1"/>
    <w:rsid w:val="00113209"/>
    <w:rsid w:val="0018015E"/>
    <w:rsid w:val="001B20EB"/>
    <w:rsid w:val="001B7A9E"/>
    <w:rsid w:val="001C2C49"/>
    <w:rsid w:val="001D2EEB"/>
    <w:rsid w:val="001D46E3"/>
    <w:rsid w:val="001E6837"/>
    <w:rsid w:val="001E71EA"/>
    <w:rsid w:val="0020132A"/>
    <w:rsid w:val="00202D85"/>
    <w:rsid w:val="002401EA"/>
    <w:rsid w:val="002562D8"/>
    <w:rsid w:val="002575A3"/>
    <w:rsid w:val="002B0963"/>
    <w:rsid w:val="00304042"/>
    <w:rsid w:val="00315F32"/>
    <w:rsid w:val="00325CDF"/>
    <w:rsid w:val="00372D11"/>
    <w:rsid w:val="00390F71"/>
    <w:rsid w:val="003C2301"/>
    <w:rsid w:val="003C5B33"/>
    <w:rsid w:val="003D2004"/>
    <w:rsid w:val="003D25A7"/>
    <w:rsid w:val="003E1DB5"/>
    <w:rsid w:val="004270B7"/>
    <w:rsid w:val="00431D15"/>
    <w:rsid w:val="0046254F"/>
    <w:rsid w:val="00490787"/>
    <w:rsid w:val="00496B7C"/>
    <w:rsid w:val="00496C9B"/>
    <w:rsid w:val="004A176E"/>
    <w:rsid w:val="004A5CFB"/>
    <w:rsid w:val="004C287F"/>
    <w:rsid w:val="004C7D0F"/>
    <w:rsid w:val="004E75FC"/>
    <w:rsid w:val="004F784A"/>
    <w:rsid w:val="00502386"/>
    <w:rsid w:val="00565C0F"/>
    <w:rsid w:val="005714A8"/>
    <w:rsid w:val="00583F3B"/>
    <w:rsid w:val="00593943"/>
    <w:rsid w:val="005A17CD"/>
    <w:rsid w:val="005B65CD"/>
    <w:rsid w:val="005F39A4"/>
    <w:rsid w:val="00604D77"/>
    <w:rsid w:val="00665D7C"/>
    <w:rsid w:val="006A1ABF"/>
    <w:rsid w:val="006A3EFF"/>
    <w:rsid w:val="006A7351"/>
    <w:rsid w:val="006D7E1E"/>
    <w:rsid w:val="007506A4"/>
    <w:rsid w:val="00750AC0"/>
    <w:rsid w:val="007C6521"/>
    <w:rsid w:val="007E4BF4"/>
    <w:rsid w:val="00805396"/>
    <w:rsid w:val="00807494"/>
    <w:rsid w:val="00821D69"/>
    <w:rsid w:val="008355F3"/>
    <w:rsid w:val="00844F14"/>
    <w:rsid w:val="00846312"/>
    <w:rsid w:val="00862F92"/>
    <w:rsid w:val="00865132"/>
    <w:rsid w:val="00874CCF"/>
    <w:rsid w:val="00875BA1"/>
    <w:rsid w:val="008820EE"/>
    <w:rsid w:val="008857F7"/>
    <w:rsid w:val="00893A4E"/>
    <w:rsid w:val="008B4382"/>
    <w:rsid w:val="008D6496"/>
    <w:rsid w:val="008F0883"/>
    <w:rsid w:val="00913C89"/>
    <w:rsid w:val="009270B6"/>
    <w:rsid w:val="009312F1"/>
    <w:rsid w:val="0093349D"/>
    <w:rsid w:val="00940C08"/>
    <w:rsid w:val="00947EA3"/>
    <w:rsid w:val="00980F2F"/>
    <w:rsid w:val="009C4A5C"/>
    <w:rsid w:val="009D0DCE"/>
    <w:rsid w:val="009D730E"/>
    <w:rsid w:val="00A30B5D"/>
    <w:rsid w:val="00A62112"/>
    <w:rsid w:val="00A63B13"/>
    <w:rsid w:val="00A74B4F"/>
    <w:rsid w:val="00A853C7"/>
    <w:rsid w:val="00AB6F3B"/>
    <w:rsid w:val="00AE7B3C"/>
    <w:rsid w:val="00B005AA"/>
    <w:rsid w:val="00B00E93"/>
    <w:rsid w:val="00B37950"/>
    <w:rsid w:val="00B65A9C"/>
    <w:rsid w:val="00B83D55"/>
    <w:rsid w:val="00BA2718"/>
    <w:rsid w:val="00BA3D22"/>
    <w:rsid w:val="00BA44BA"/>
    <w:rsid w:val="00BA482E"/>
    <w:rsid w:val="00BE0254"/>
    <w:rsid w:val="00BF403E"/>
    <w:rsid w:val="00C236EE"/>
    <w:rsid w:val="00C247B9"/>
    <w:rsid w:val="00C3488E"/>
    <w:rsid w:val="00C50061"/>
    <w:rsid w:val="00C5334B"/>
    <w:rsid w:val="00C54013"/>
    <w:rsid w:val="00C54E88"/>
    <w:rsid w:val="00C61B93"/>
    <w:rsid w:val="00C822B1"/>
    <w:rsid w:val="00CB775B"/>
    <w:rsid w:val="00CC4484"/>
    <w:rsid w:val="00CD0E70"/>
    <w:rsid w:val="00CD14FD"/>
    <w:rsid w:val="00D005C3"/>
    <w:rsid w:val="00D15622"/>
    <w:rsid w:val="00D23B89"/>
    <w:rsid w:val="00D3780B"/>
    <w:rsid w:val="00D4097C"/>
    <w:rsid w:val="00D748CB"/>
    <w:rsid w:val="00D76EB6"/>
    <w:rsid w:val="00DD55BF"/>
    <w:rsid w:val="00E16909"/>
    <w:rsid w:val="00E42EF2"/>
    <w:rsid w:val="00E56B6A"/>
    <w:rsid w:val="00E7208E"/>
    <w:rsid w:val="00EA4B30"/>
    <w:rsid w:val="00EB1974"/>
    <w:rsid w:val="00EC5791"/>
    <w:rsid w:val="00F1060E"/>
    <w:rsid w:val="00F13204"/>
    <w:rsid w:val="00F739A9"/>
    <w:rsid w:val="00F75468"/>
    <w:rsid w:val="00F8321B"/>
    <w:rsid w:val="00F9557A"/>
    <w:rsid w:val="00F970E6"/>
    <w:rsid w:val="00FA60B9"/>
    <w:rsid w:val="00FC7B01"/>
    <w:rsid w:val="00FE3E0E"/>
    <w:rsid w:val="00FE6214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FD6E"/>
  <w15:chartTrackingRefBased/>
  <w15:docId w15:val="{40AF5EB1-D967-4DDC-8555-FCC6506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B3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3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3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A4B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A4B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B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55F3"/>
    <w:rPr>
      <w:b/>
      <w:bCs/>
    </w:rPr>
  </w:style>
  <w:style w:type="paragraph" w:customStyle="1" w:styleId="a">
    <w:name w:val="ปกติ"/>
    <w:rsid w:val="00CB775B"/>
    <w:pPr>
      <w:suppressAutoHyphens/>
      <w:autoSpaceDN w:val="0"/>
      <w:spacing w:line="240" w:lineRule="auto"/>
      <w:textAlignment w:val="baseline"/>
    </w:pPr>
    <w:rPr>
      <w:rFonts w:ascii="Aptos" w:eastAsia="Aptos" w:hAnsi="Aptos" w:cs="Cordia New"/>
      <w:kern w:val="0"/>
      <w14:ligatures w14:val="none"/>
    </w:rPr>
  </w:style>
  <w:style w:type="character" w:customStyle="1" w:styleId="a0">
    <w:name w:val="ฟอนต์ของย่อหน้าเริ่มต้น"/>
    <w:rsid w:val="00CB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8E2F6A8B90F42872A2F52923C396D" ma:contentTypeVersion="4" ma:contentTypeDescription="Create a new document." ma:contentTypeScope="" ma:versionID="0f830db386c98621b6699c7ea73fdd88">
  <xsd:schema xmlns:xsd="http://www.w3.org/2001/XMLSchema" xmlns:xs="http://www.w3.org/2001/XMLSchema" xmlns:p="http://schemas.microsoft.com/office/2006/metadata/properties" xmlns:ns2="7d981322-25e6-4579-b394-5e7bbc33aef5" targetNamespace="http://schemas.microsoft.com/office/2006/metadata/properties" ma:root="true" ma:fieldsID="47afc94e786a528be23f1297282fb2bb" ns2:_="">
    <xsd:import namespace="7d981322-25e6-4579-b394-5e7bbc33a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81322-25e6-4579-b394-5e7bbc33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1D775-2730-440C-8C4A-7FDF0937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81322-25e6-4579-b394-5e7bbc33a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55075-64C6-4FC6-A39A-602CF2D1C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4FDA2-8A47-41C9-91AE-58B9519C0F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Rungnapa Panitrat</dc:creator>
  <cp:keywords/>
  <dc:description/>
  <cp:lastModifiedBy>Chutima Thongwachira</cp:lastModifiedBy>
  <cp:revision>71</cp:revision>
  <dcterms:created xsi:type="dcterms:W3CDTF">2024-08-17T13:29:00Z</dcterms:created>
  <dcterms:modified xsi:type="dcterms:W3CDTF">2024-08-26T14:24:00Z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0x0101006468E2F6A8B90F42872A2F52923C396D</vt:lpwstr>
  </property>
</Properties>
</file>